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1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  <w:t>2025年大企业大集团定向采购激励项目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  <w:t>拟支持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"/>
        </w:rPr>
        <w:t>企业名单</w:t>
      </w:r>
    </w:p>
    <w:p>
      <w:pPr>
        <w:pStyle w:val="1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16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所属市州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成都宏明双新科技股份有限公司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成都华川电装有限责任公司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四川宁江山川机械有限责任公司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成都航天模塑有限责任公司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四川天邑康和通信股份有限公司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一汽-大众汽车有限公司成都分公司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中车成都机车车辆有限公司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四川领克汽车制造有限公司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中国重汽集团成都王牌商用车有限公司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成都旭光电子股份有限公司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成都天马精密机械有限公司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川开电气有限公司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成都宏科电子科技有限公司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通威太阳能（四川）有限公司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成都凯天电子股份有限公司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成都先进功率半导体股份有限公司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鸿富锦精密电子（成都）有限公司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厚普清洁能源（集团）股份有限公司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四川发展龙蟒股份有限公司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成都云图控股股份有限公司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通合新能源（金堂）有限公司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成都市和乐门业有限公司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纳爱斯成都有限责任公司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成都彩虹电器（集团）股份有限公司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四川德康控股集团有限公司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四川特驱投资集团有限公司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中建西部建设集团第一有限公司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四川轮胎橡胶（集团）股份有限公司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盛新锂能集团股份有限公司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成都光明光电股份有限公司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迈克生物股份有限公司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全友家私有限公司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四川天味食品集团股份有限公司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四川白家阿宽食品产业股份有限公司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成都统一企业食品有限公司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明珠家具股份有限公司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东方电气集团东方锅炉股份有限公司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四川川润股份有限公司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中昊晨光化工研究院有限公司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四川大西洋焊接材料股份有限公司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攀枝花钢城集团有限公司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攀枝花市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四川天华化工集团股份有限公司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四川省古蔺郎酒厂有限公司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泸州老窖酿酒有限责任公司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泸州鑫阳钒钛钢铁有限公司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国机重型装备集团股份有限公司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东方电气风电股份有限公司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东方电气集团东方汽轮机有限公司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中江湧德电子有限公司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四川英杰电气股份有限公司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特变电工（德阳）电缆股份有限公司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东方电气集团东方电机有限公司　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四川龙蟒磷化工有限公司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四川新金路集团股份有限公司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四川宏达股份有限公司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龙佰四川钛业有限公司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四川蓝剑包装股份有限公司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四川唯怡饮料食品有限公司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四川盛泉钢铁集团有限公司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四川依科制药有限公司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富临精工股份有限公司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维谛技术（绵阳）有限公司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四川长虹电器股份有限公司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新希望六和股份有限公司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攀钢集团江油长城特殊钢有限公司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四川东材科技集团股份有限公司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四川九洲投资控股集团有限公司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舍得酒业股份有限公司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四川省美林实业集团食品有限公司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福华通达化学股份公司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四川永丰纸业股份有限公司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四川燕京啤酒有限公司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宜宾市极米光电有限公司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宜宾英发德耀科技有限公司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宜宾天原集团股份有限公司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宜宾纸业股份有限公司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宜宾五粮液股份有限公司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四川省宜宾普拉斯包装材料有限公司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四川省宜宾环球格拉斯玻璃制造有限公司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宜宾市天宜锂业科创有限公司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四川时代新能源科技有限公司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宜宾长盈精密技术有限公司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四川省宜宾普什集团有限公司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宜宾凯翼汽车有限公司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广安诚信化工有限责任公司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四川省达州钢铁集团有限责任公司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汉源盛屯锌锗科技有限公司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四川盛屯锌锗科技有限公司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四川雅化实业集团股份有限公司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四川建安工业有限责任公司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通威太阳能（眉山）有限公司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信利（仁寿）高端显示科技有限公司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3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眉山市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君黑-35简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Noto Sans CJK SC Regular">
    <w:altName w:val="Noto Sans CJK HK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20CA"/>
    <w:rsid w:val="1B7E2B96"/>
    <w:rsid w:val="29594F39"/>
    <w:rsid w:val="2BDBF7F7"/>
    <w:rsid w:val="2DC782A5"/>
    <w:rsid w:val="2FBEDFE6"/>
    <w:rsid w:val="35B50B15"/>
    <w:rsid w:val="3FD80C84"/>
    <w:rsid w:val="43FF4CCA"/>
    <w:rsid w:val="5AB3D757"/>
    <w:rsid w:val="5ADDDA8F"/>
    <w:rsid w:val="5EF7827A"/>
    <w:rsid w:val="5F4F0692"/>
    <w:rsid w:val="5F74E2DE"/>
    <w:rsid w:val="5FEE641A"/>
    <w:rsid w:val="63BFB1EB"/>
    <w:rsid w:val="67EF3A2E"/>
    <w:rsid w:val="6D79F3AD"/>
    <w:rsid w:val="73BD9D80"/>
    <w:rsid w:val="75EA0B1E"/>
    <w:rsid w:val="778756EE"/>
    <w:rsid w:val="7ADA4345"/>
    <w:rsid w:val="7B711200"/>
    <w:rsid w:val="7BDE144D"/>
    <w:rsid w:val="7CF7FE66"/>
    <w:rsid w:val="7DFACC8B"/>
    <w:rsid w:val="7F7B2EF4"/>
    <w:rsid w:val="7FBBCCF2"/>
    <w:rsid w:val="7FD3CEA3"/>
    <w:rsid w:val="7FF3B004"/>
    <w:rsid w:val="7FF75A3A"/>
    <w:rsid w:val="7FFD392A"/>
    <w:rsid w:val="7FFFDF89"/>
    <w:rsid w:val="A9FE16AC"/>
    <w:rsid w:val="AAD7B9C2"/>
    <w:rsid w:val="AB75D121"/>
    <w:rsid w:val="ACB72A2E"/>
    <w:rsid w:val="B3BCFA0C"/>
    <w:rsid w:val="B6D398F2"/>
    <w:rsid w:val="B8FD5720"/>
    <w:rsid w:val="BBF2AE14"/>
    <w:rsid w:val="BCDF95BE"/>
    <w:rsid w:val="BEBFC9B3"/>
    <w:rsid w:val="BF56D758"/>
    <w:rsid w:val="BFBFB381"/>
    <w:rsid w:val="CCBF1870"/>
    <w:rsid w:val="CDDBFB1E"/>
    <w:rsid w:val="CEBDD4A4"/>
    <w:rsid w:val="CECC508F"/>
    <w:rsid w:val="DDFD9E6F"/>
    <w:rsid w:val="DF395CA2"/>
    <w:rsid w:val="DF7DA44A"/>
    <w:rsid w:val="DFDE27EB"/>
    <w:rsid w:val="DFFDB3DD"/>
    <w:rsid w:val="E3BCB095"/>
    <w:rsid w:val="E77C8472"/>
    <w:rsid w:val="E7CF460A"/>
    <w:rsid w:val="EAFFA44E"/>
    <w:rsid w:val="EEDF58B5"/>
    <w:rsid w:val="EEFFBFDE"/>
    <w:rsid w:val="EFFD1A62"/>
    <w:rsid w:val="F47A40CA"/>
    <w:rsid w:val="F49D8300"/>
    <w:rsid w:val="F74ECEAF"/>
    <w:rsid w:val="F7B56142"/>
    <w:rsid w:val="F7DFB0C4"/>
    <w:rsid w:val="F7EFD1E0"/>
    <w:rsid w:val="F88FDBF5"/>
    <w:rsid w:val="F9FF0FFB"/>
    <w:rsid w:val="FB7948C4"/>
    <w:rsid w:val="FB7A2E99"/>
    <w:rsid w:val="FBBA9053"/>
    <w:rsid w:val="FBBFCDB7"/>
    <w:rsid w:val="FDDE0348"/>
    <w:rsid w:val="FDEA6A6B"/>
    <w:rsid w:val="FDFFB13D"/>
    <w:rsid w:val="FF7B811D"/>
    <w:rsid w:val="FFF54AD3"/>
    <w:rsid w:val="FFF64C84"/>
    <w:rsid w:val="FFF9D9DF"/>
    <w:rsid w:val="FFFEB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图表目录1"/>
    <w:basedOn w:val="13"/>
    <w:next w:val="1"/>
    <w:qFormat/>
    <w:uiPriority w:val="0"/>
    <w:pPr>
      <w:ind w:left="200" w:leftChars="200" w:hanging="200" w:hangingChars="200"/>
    </w:p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7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2018-12-06T09:47:00Z</dcterms:created>
  <dc:creator>user</dc:creator>
  <cp:lastModifiedBy>user</cp:lastModifiedBy>
  <cp:lastPrinted>2023-04-17T09:47:00Z</cp:lastPrinted>
  <dcterms:modified xsi:type="dcterms:W3CDTF">2025-11-14T18:03:47Z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6D580CE534DA3F2B15FA1669D415DFB3_43</vt:lpwstr>
  </property>
</Properties>
</file>